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82A" w:rsidRDefault="00F6082A" w:rsidP="00F6082A">
      <w:pPr>
        <w:rPr>
          <w:sz w:val="32"/>
          <w:szCs w:val="32"/>
        </w:rPr>
      </w:pPr>
    </w:p>
    <w:p w:rsidR="009B3C61" w:rsidRDefault="009B3C61" w:rsidP="00F6082A">
      <w:pPr>
        <w:rPr>
          <w:sz w:val="32"/>
          <w:szCs w:val="32"/>
        </w:rPr>
      </w:pPr>
    </w:p>
    <w:p w:rsidR="009B3C61" w:rsidRDefault="009B3C61" w:rsidP="00F6082A">
      <w:pPr>
        <w:rPr>
          <w:sz w:val="32"/>
          <w:szCs w:val="32"/>
        </w:rPr>
      </w:pPr>
    </w:p>
    <w:p w:rsidR="00410B55" w:rsidRDefault="00410B55" w:rsidP="00410B5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МУНИЦИПАЛЬНОГО ОБРАЗОВАНИЯ</w:t>
      </w:r>
    </w:p>
    <w:p w:rsidR="009B3C61" w:rsidRDefault="00410B55" w:rsidP="00410B55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КУРГАНИНСКИЙ РАЙОН</w:t>
      </w:r>
    </w:p>
    <w:p w:rsidR="009B3C61" w:rsidRDefault="00410B55" w:rsidP="00F6082A">
      <w:pPr>
        <w:rPr>
          <w:sz w:val="32"/>
          <w:szCs w:val="32"/>
        </w:rPr>
      </w:pPr>
      <w:r w:rsidRPr="00410B55">
        <w:rPr>
          <w:sz w:val="32"/>
          <w:szCs w:val="32"/>
          <w:u w:val="single"/>
        </w:rPr>
        <w:t>от 21.02.2018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10B55">
        <w:rPr>
          <w:sz w:val="32"/>
          <w:szCs w:val="32"/>
          <w:u w:val="single"/>
        </w:rPr>
        <w:t>№ 287</w:t>
      </w:r>
    </w:p>
    <w:p w:rsidR="009B3C61" w:rsidRPr="00410B55" w:rsidRDefault="00410B55" w:rsidP="00410B55">
      <w:pPr>
        <w:jc w:val="center"/>
        <w:rPr>
          <w:sz w:val="24"/>
          <w:szCs w:val="24"/>
        </w:rPr>
      </w:pPr>
      <w:r w:rsidRPr="00410B55">
        <w:rPr>
          <w:sz w:val="24"/>
          <w:szCs w:val="24"/>
        </w:rPr>
        <w:t>г. Курганинск</w:t>
      </w:r>
    </w:p>
    <w:p w:rsidR="00271404" w:rsidRDefault="00271404" w:rsidP="00F6082A">
      <w:pPr>
        <w:rPr>
          <w:sz w:val="32"/>
          <w:szCs w:val="32"/>
        </w:rPr>
      </w:pPr>
    </w:p>
    <w:p w:rsidR="00175529" w:rsidRDefault="00175529">
      <w:pPr>
        <w:rPr>
          <w:sz w:val="28"/>
        </w:rPr>
      </w:pPr>
    </w:p>
    <w:p w:rsidR="009649C1" w:rsidRDefault="009649C1" w:rsidP="0096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Программы </w:t>
      </w:r>
      <w:r w:rsidRPr="00D405FC">
        <w:rPr>
          <w:b/>
          <w:sz w:val="28"/>
          <w:szCs w:val="28"/>
        </w:rPr>
        <w:t xml:space="preserve"> </w:t>
      </w:r>
    </w:p>
    <w:p w:rsidR="009649C1" w:rsidRDefault="009649C1" w:rsidP="009649C1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приватизации муниципального имущества муниципал</w:t>
      </w:r>
      <w:r>
        <w:rPr>
          <w:b/>
          <w:sz w:val="28"/>
          <w:szCs w:val="28"/>
        </w:rPr>
        <w:t xml:space="preserve">ьного  </w:t>
      </w:r>
    </w:p>
    <w:p w:rsidR="009649C1" w:rsidRPr="00D405FC" w:rsidRDefault="009649C1" w:rsidP="009649C1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>
        <w:rPr>
          <w:b/>
          <w:sz w:val="28"/>
          <w:szCs w:val="28"/>
        </w:rPr>
        <w:t xml:space="preserve"> за 201</w:t>
      </w:r>
      <w:r w:rsidR="000C522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D405FC">
        <w:rPr>
          <w:b/>
          <w:sz w:val="28"/>
          <w:szCs w:val="28"/>
        </w:rPr>
        <w:t>год</w:t>
      </w:r>
    </w:p>
    <w:p w:rsidR="009649C1" w:rsidRDefault="009649C1" w:rsidP="009649C1">
      <w:pPr>
        <w:rPr>
          <w:sz w:val="28"/>
          <w:szCs w:val="28"/>
        </w:rPr>
      </w:pPr>
    </w:p>
    <w:p w:rsidR="009649C1" w:rsidRPr="00D910C7" w:rsidRDefault="009649C1" w:rsidP="009649C1">
      <w:pPr>
        <w:rPr>
          <w:sz w:val="28"/>
          <w:szCs w:val="28"/>
        </w:rPr>
      </w:pPr>
    </w:p>
    <w:p w:rsidR="009649C1" w:rsidRPr="001228BB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декабря 2001 года № 178-ФЗ </w:t>
      </w:r>
      <w:r w:rsidRPr="001228BB">
        <w:rPr>
          <w:sz w:val="28"/>
          <w:szCs w:val="28"/>
        </w:rPr>
        <w:t>«О приватизации государственного</w:t>
      </w:r>
      <w:r w:rsidR="00D32221">
        <w:rPr>
          <w:sz w:val="28"/>
          <w:szCs w:val="28"/>
        </w:rPr>
        <w:t xml:space="preserve">                                </w:t>
      </w:r>
      <w:r w:rsidRPr="001228BB">
        <w:rPr>
          <w:sz w:val="28"/>
          <w:szCs w:val="28"/>
        </w:rPr>
        <w:t xml:space="preserve"> и  муниципального имущества»</w:t>
      </w:r>
      <w:r>
        <w:rPr>
          <w:sz w:val="28"/>
          <w:szCs w:val="28"/>
        </w:rPr>
        <w:t xml:space="preserve">, заслушав информацию начальника управления имущественных отношений администрации муниципального образования Курганинский район </w:t>
      </w:r>
      <w:r w:rsidR="000C522A">
        <w:rPr>
          <w:sz w:val="28"/>
          <w:szCs w:val="28"/>
        </w:rPr>
        <w:t xml:space="preserve">Е.В. Лукьяненко </w:t>
      </w:r>
      <w:r>
        <w:rPr>
          <w:sz w:val="28"/>
          <w:szCs w:val="28"/>
        </w:rPr>
        <w:t>о ходе реализации Программы приватизации муниципального имущества муниципального образования Курганинский район за 201</w:t>
      </w:r>
      <w:r w:rsidR="000C522A">
        <w:rPr>
          <w:sz w:val="28"/>
          <w:szCs w:val="28"/>
        </w:rPr>
        <w:t>7</w:t>
      </w:r>
      <w:r>
        <w:rPr>
          <w:sz w:val="28"/>
          <w:szCs w:val="28"/>
        </w:rPr>
        <w:t xml:space="preserve"> год, </w:t>
      </w:r>
      <w:r w:rsidRPr="001228B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образования </w:t>
      </w:r>
      <w:r w:rsidRPr="001228BB">
        <w:rPr>
          <w:sz w:val="28"/>
          <w:szCs w:val="28"/>
        </w:rPr>
        <w:t>Курганинск</w:t>
      </w:r>
      <w:r>
        <w:rPr>
          <w:sz w:val="28"/>
          <w:szCs w:val="28"/>
        </w:rPr>
        <w:t>ий</w:t>
      </w:r>
      <w:r w:rsidRPr="001228B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 е ш и л: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 выполнении Программы</w:t>
      </w:r>
      <w:r w:rsidRPr="001228BB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</w:t>
      </w:r>
      <w:r w:rsidRPr="001228B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муниципального образования Курганинский район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0C522A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имущественных отношений администрации муниципального образования Курганинский район разместить (опубликовать) настоящее решение на  официальном сайте Российской Федерации для размещения информации о проведении торгов, определенном Правительством Российской Федерации </w:t>
      </w:r>
      <w:hyperlink r:id="rId8" w:history="1">
        <w:r w:rsidRPr="001C1358">
          <w:rPr>
            <w:rStyle w:val="a8"/>
            <w:sz w:val="28"/>
            <w:szCs w:val="28"/>
            <w:u w:val="none"/>
            <w:lang w:val="en-US"/>
          </w:rPr>
          <w:t>www</w:t>
        </w:r>
        <w:r w:rsidRPr="001C1358">
          <w:rPr>
            <w:rStyle w:val="a8"/>
            <w:sz w:val="28"/>
            <w:szCs w:val="28"/>
            <w:u w:val="none"/>
          </w:rPr>
          <w:t>.</w:t>
        </w:r>
        <w:proofErr w:type="spellStart"/>
        <w:r w:rsidRPr="001C1358">
          <w:rPr>
            <w:rStyle w:val="a8"/>
            <w:sz w:val="28"/>
            <w:szCs w:val="28"/>
            <w:u w:val="none"/>
            <w:lang w:val="en-US"/>
          </w:rPr>
          <w:t>torgi</w:t>
        </w:r>
        <w:proofErr w:type="spellEnd"/>
        <w:r w:rsidRPr="001C1358">
          <w:rPr>
            <w:rStyle w:val="a8"/>
            <w:sz w:val="28"/>
            <w:szCs w:val="28"/>
            <w:u w:val="none"/>
          </w:rPr>
          <w:t>.</w:t>
        </w:r>
        <w:r w:rsidRPr="001C1358">
          <w:rPr>
            <w:rStyle w:val="a8"/>
            <w:sz w:val="28"/>
            <w:szCs w:val="28"/>
            <w:u w:val="none"/>
            <w:lang w:val="en-US"/>
          </w:rPr>
          <w:t>gov</w:t>
        </w:r>
        <w:r w:rsidRPr="001C1358">
          <w:rPr>
            <w:rStyle w:val="a8"/>
            <w:sz w:val="28"/>
            <w:szCs w:val="28"/>
            <w:u w:val="none"/>
          </w:rPr>
          <w:t>.</w:t>
        </w:r>
        <w:proofErr w:type="spellStart"/>
        <w:r w:rsidRPr="001C1358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1358">
        <w:rPr>
          <w:sz w:val="28"/>
          <w:szCs w:val="28"/>
        </w:rPr>
        <w:t>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2221">
        <w:rPr>
          <w:sz w:val="28"/>
          <w:szCs w:val="28"/>
        </w:rPr>
        <w:t xml:space="preserve"> Отделу информатизации администрации муниципального образования Курганинский район (Спесивцев)</w:t>
      </w:r>
      <w:r>
        <w:rPr>
          <w:sz w:val="28"/>
          <w:szCs w:val="28"/>
        </w:rPr>
        <w:t xml:space="preserve"> </w:t>
      </w:r>
      <w:r w:rsidR="00D32221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настоящее решение </w:t>
      </w:r>
      <w:r w:rsidR="00D3222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9649C1" w:rsidRDefault="001C1358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649C1" w:rsidRPr="001228BB">
        <w:rPr>
          <w:sz w:val="28"/>
          <w:szCs w:val="28"/>
        </w:rPr>
        <w:t>. Конт</w:t>
      </w:r>
      <w:r w:rsidR="009649C1">
        <w:rPr>
          <w:sz w:val="28"/>
          <w:szCs w:val="28"/>
        </w:rPr>
        <w:t xml:space="preserve">роль за выполнением настоящего решения возложить на   первого заместителя главы муниципального образования Курганинский район                      С.В. </w:t>
      </w:r>
      <w:proofErr w:type="spellStart"/>
      <w:r w:rsidR="009649C1">
        <w:rPr>
          <w:sz w:val="28"/>
          <w:szCs w:val="28"/>
        </w:rPr>
        <w:t>Мезрину</w:t>
      </w:r>
      <w:proofErr w:type="spellEnd"/>
      <w:r w:rsidR="009649C1">
        <w:rPr>
          <w:sz w:val="28"/>
          <w:szCs w:val="28"/>
        </w:rPr>
        <w:t>.</w:t>
      </w:r>
    </w:p>
    <w:p w:rsidR="009649C1" w:rsidRPr="001228BB" w:rsidRDefault="005228AA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C1358">
        <w:rPr>
          <w:sz w:val="28"/>
          <w:szCs w:val="28"/>
        </w:rPr>
        <w:t>5</w:t>
      </w:r>
      <w:r w:rsidR="009649C1">
        <w:rPr>
          <w:sz w:val="28"/>
          <w:szCs w:val="28"/>
        </w:rPr>
        <w:t>. Настоящее решение вступает в силу со дня его подписания.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9C1" w:rsidRDefault="009649C1" w:rsidP="009649C1">
      <w:pPr>
        <w:pStyle w:val="a3"/>
        <w:rPr>
          <w:sz w:val="28"/>
          <w:szCs w:val="28"/>
        </w:rPr>
      </w:pPr>
    </w:p>
    <w:p w:rsidR="005228AA" w:rsidRDefault="005228AA" w:rsidP="005228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FC681F">
        <w:rPr>
          <w:sz w:val="28"/>
          <w:szCs w:val="28"/>
        </w:rPr>
        <w:t xml:space="preserve"> муниципального </w:t>
      </w:r>
    </w:p>
    <w:p w:rsidR="005228AA" w:rsidRDefault="005228AA" w:rsidP="005228AA">
      <w:pPr>
        <w:jc w:val="both"/>
        <w:rPr>
          <w:sz w:val="28"/>
          <w:szCs w:val="28"/>
        </w:rPr>
      </w:pPr>
      <w:r w:rsidRPr="00FC68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Е.А. Романов</w:t>
      </w:r>
    </w:p>
    <w:tbl>
      <w:tblPr>
        <w:tblW w:w="450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2F1903" w:rsidRPr="004B6940" w:rsidTr="00CB6AC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903" w:rsidRPr="00965164" w:rsidRDefault="002F1903" w:rsidP="00CB6AC0">
            <w:pPr>
              <w:jc w:val="center"/>
              <w:rPr>
                <w:szCs w:val="28"/>
              </w:rPr>
            </w:pPr>
            <w:r w:rsidRPr="00965164">
              <w:rPr>
                <w:sz w:val="28"/>
                <w:szCs w:val="28"/>
              </w:rPr>
              <w:t>ПРИЛОЖЕНИЕ</w:t>
            </w:r>
          </w:p>
          <w:p w:rsidR="002F1903" w:rsidRPr="00965164" w:rsidRDefault="002F1903" w:rsidP="00CB6AC0">
            <w:pPr>
              <w:jc w:val="center"/>
              <w:rPr>
                <w:szCs w:val="28"/>
              </w:rPr>
            </w:pPr>
          </w:p>
          <w:p w:rsidR="002F1903" w:rsidRPr="00965164" w:rsidRDefault="002F1903" w:rsidP="00CB6AC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32221" w:rsidRDefault="002F1903" w:rsidP="00CB6AC0">
            <w:pPr>
              <w:jc w:val="center"/>
              <w:rPr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 xml:space="preserve">решением Совета </w:t>
            </w:r>
          </w:p>
          <w:p w:rsidR="002F1903" w:rsidRPr="00965164" w:rsidRDefault="002F1903" w:rsidP="00CB6AC0">
            <w:pPr>
              <w:jc w:val="center"/>
              <w:rPr>
                <w:szCs w:val="28"/>
              </w:rPr>
            </w:pPr>
            <w:r w:rsidRPr="00965164">
              <w:rPr>
                <w:sz w:val="28"/>
                <w:szCs w:val="28"/>
              </w:rPr>
              <w:t>муниципального образования</w:t>
            </w:r>
          </w:p>
          <w:p w:rsidR="002F1903" w:rsidRPr="00965164" w:rsidRDefault="002F1903" w:rsidP="00CB6AC0">
            <w:pPr>
              <w:jc w:val="center"/>
              <w:rPr>
                <w:szCs w:val="28"/>
              </w:rPr>
            </w:pPr>
            <w:r w:rsidRPr="00965164">
              <w:rPr>
                <w:sz w:val="28"/>
                <w:szCs w:val="28"/>
              </w:rPr>
              <w:t>Курганинский район</w:t>
            </w:r>
          </w:p>
          <w:p w:rsidR="002F1903" w:rsidRPr="004B6940" w:rsidRDefault="002F1903" w:rsidP="00CB6AC0">
            <w:pPr>
              <w:jc w:val="both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Pr="00965164">
              <w:rPr>
                <w:sz w:val="28"/>
                <w:szCs w:val="28"/>
              </w:rPr>
              <w:t>_</w:t>
            </w:r>
            <w:proofErr w:type="gramEnd"/>
            <w:r w:rsidRPr="00965164">
              <w:rPr>
                <w:sz w:val="28"/>
                <w:szCs w:val="28"/>
              </w:rPr>
              <w:t>__________________ №_____</w:t>
            </w:r>
          </w:p>
        </w:tc>
      </w:tr>
    </w:tbl>
    <w:p w:rsidR="002F1903" w:rsidRDefault="002F1903" w:rsidP="002F1903">
      <w:pPr>
        <w:jc w:val="center"/>
        <w:rPr>
          <w:sz w:val="28"/>
          <w:szCs w:val="28"/>
        </w:rPr>
      </w:pPr>
    </w:p>
    <w:p w:rsidR="002F1903" w:rsidRDefault="002F1903" w:rsidP="002F1903">
      <w:pPr>
        <w:jc w:val="center"/>
        <w:rPr>
          <w:sz w:val="28"/>
          <w:szCs w:val="28"/>
        </w:rPr>
      </w:pPr>
    </w:p>
    <w:p w:rsidR="002F1903" w:rsidRDefault="002F1903" w:rsidP="002F190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Программы приватизации</w:t>
      </w:r>
    </w:p>
    <w:p w:rsidR="002F1903" w:rsidRDefault="002F1903" w:rsidP="002F1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</w:t>
      </w:r>
    </w:p>
    <w:p w:rsidR="002F1903" w:rsidRDefault="002F1903" w:rsidP="002F190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 на 2017 год</w:t>
      </w:r>
    </w:p>
    <w:p w:rsidR="002F1903" w:rsidRDefault="002F1903" w:rsidP="002F1903">
      <w:pPr>
        <w:jc w:val="center"/>
        <w:rPr>
          <w:sz w:val="28"/>
          <w:szCs w:val="28"/>
        </w:rPr>
      </w:pPr>
    </w:p>
    <w:p w:rsidR="002F1903" w:rsidRDefault="002F1903" w:rsidP="00D32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D322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</w:t>
      </w:r>
      <w:r w:rsidR="00D322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декабря 2001 года № 178-ФЗ</w:t>
      </w:r>
      <w:r>
        <w:rPr>
          <w:sz w:val="28"/>
          <w:szCs w:val="28"/>
        </w:rPr>
        <w:t xml:space="preserve"> «О приватизации государственного </w:t>
      </w:r>
      <w:r w:rsidR="00D322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муниципального имущества», решением Совета муниципального образования Курганинский район от 15 февраля 2017  № 175 «Об утверждении Программы приватизации муниципального имущества муниципального образования Курганинский район на 2017 год» сообщаем, что Программой приватизации на 2017 год была предусмотрена приватизация следующих объектов: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2F1903" w:rsidRPr="00CF2310" w:rsidTr="00EC25D9">
        <w:tc>
          <w:tcPr>
            <w:tcW w:w="567" w:type="dxa"/>
          </w:tcPr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F1903" w:rsidRPr="00CF2310" w:rsidRDefault="002F1903" w:rsidP="00CB6AC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</w:tcPr>
          <w:p w:rsidR="002F1903" w:rsidRPr="00CF2310" w:rsidRDefault="002F1903" w:rsidP="00CB6AC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Место нахождение объекта</w:t>
            </w:r>
          </w:p>
        </w:tc>
      </w:tr>
      <w:tr w:rsidR="002F1903" w:rsidRPr="00CF2310" w:rsidTr="00EC25D9">
        <w:tc>
          <w:tcPr>
            <w:tcW w:w="567" w:type="dxa"/>
          </w:tcPr>
          <w:p w:rsidR="002F1903" w:rsidRPr="00CF2310" w:rsidRDefault="002F1903" w:rsidP="00CB6AC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F1903" w:rsidRPr="00CF2310" w:rsidRDefault="002F1903" w:rsidP="00CB6AC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1903" w:rsidRPr="00CF2310" w:rsidRDefault="002F1903" w:rsidP="00CB6AC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2F1903" w:rsidRPr="00CF2310" w:rsidTr="00EC25D9">
        <w:tc>
          <w:tcPr>
            <w:tcW w:w="567" w:type="dxa"/>
          </w:tcPr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Нежилое здание Художественная школа, кадастровый номер 23:16:0601097:0:6, общей площадью 189,6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кв.м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расположенное на земельном участке с кадастровым номером 23:16:0601097:274, общей площадью 899 кв.м</w:t>
            </w:r>
          </w:p>
        </w:tc>
        <w:tc>
          <w:tcPr>
            <w:tcW w:w="3827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Краснодарский край, Курганинский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район, </w:t>
            </w:r>
            <w:r w:rsidR="00D3222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D3222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                  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г. Курганинск,</w:t>
            </w:r>
          </w:p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ул. Комсомольская, 99 </w:t>
            </w:r>
            <w:r w:rsidR="00D3222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      </w:t>
            </w:r>
            <w:proofErr w:type="gramStart"/>
            <w:r w:rsidR="00D3222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литер А,А1,А2, этажность:1)</w:t>
            </w:r>
          </w:p>
        </w:tc>
      </w:tr>
      <w:tr w:rsidR="002F1903" w:rsidRPr="00CF2310" w:rsidTr="00EC25D9">
        <w:tc>
          <w:tcPr>
            <w:tcW w:w="567" w:type="dxa"/>
          </w:tcPr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Нежилое помещение (литер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Б,Б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1,Б2,б,этажность:1,общей площадью </w:t>
            </w:r>
            <w:r w:rsidR="00D3222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   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784,6 кв.м), расположенное на земельном участке с кадастровым номером 23:16:0601002:132,общей площадью 588 кв.м.</w:t>
            </w:r>
          </w:p>
        </w:tc>
        <w:tc>
          <w:tcPr>
            <w:tcW w:w="3827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Краснодарский край, Курганинский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район,</w:t>
            </w:r>
            <w:r w:rsidR="00D3222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3222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                  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г. Курганинск, ул. Заводская, 8/1, пом.№1-7; 9-15</w:t>
            </w:r>
          </w:p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F1903" w:rsidRPr="00CF2310" w:rsidTr="00EC25D9">
        <w:trPr>
          <w:trHeight w:val="2066"/>
        </w:trPr>
        <w:tc>
          <w:tcPr>
            <w:tcW w:w="567" w:type="dxa"/>
          </w:tcPr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участок, с кадастровым номером 23:16:0301002:566, общей площадью 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18 958 кв.м.</w:t>
            </w:r>
          </w:p>
        </w:tc>
        <w:tc>
          <w:tcPr>
            <w:tcW w:w="3827" w:type="dxa"/>
          </w:tcPr>
          <w:p w:rsidR="002F1903" w:rsidRPr="00CF2310" w:rsidRDefault="002F1903" w:rsidP="00CB6AC0">
            <w:pPr>
              <w:rPr>
                <w:b/>
                <w:color w:val="000000"/>
                <w:sz w:val="24"/>
                <w:szCs w:val="24"/>
              </w:rPr>
            </w:pPr>
            <w:r w:rsidRPr="00CF2310"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352415, Краснодарский край, Курганинский </w:t>
            </w:r>
            <w:proofErr w:type="gramStart"/>
            <w:r w:rsidRPr="00CF2310">
              <w:rPr>
                <w:sz w:val="24"/>
                <w:szCs w:val="24"/>
              </w:rPr>
              <w:t xml:space="preserve">район, </w:t>
            </w:r>
            <w:r w:rsidR="00D32221">
              <w:rPr>
                <w:sz w:val="24"/>
                <w:szCs w:val="24"/>
              </w:rPr>
              <w:t xml:space="preserve">  </w:t>
            </w:r>
            <w:proofErr w:type="gramEnd"/>
            <w:r w:rsidR="00D32221">
              <w:rPr>
                <w:sz w:val="24"/>
                <w:szCs w:val="24"/>
              </w:rPr>
              <w:t xml:space="preserve">                     </w:t>
            </w:r>
            <w:r w:rsidRPr="00CF2310">
              <w:rPr>
                <w:sz w:val="24"/>
                <w:szCs w:val="24"/>
              </w:rPr>
              <w:t>п. Первомайский, ул. Восточная;</w:t>
            </w:r>
          </w:p>
        </w:tc>
      </w:tr>
      <w:tr w:rsidR="002F1903" w:rsidRPr="00CF2310" w:rsidTr="00EC25D9">
        <w:tc>
          <w:tcPr>
            <w:tcW w:w="567" w:type="dxa"/>
          </w:tcPr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Административное здание, лит.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А,А</w:t>
            </w:r>
            <w:proofErr w:type="gramEnd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1,А2, 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кадастровым номером 23:16:0301002:249, общей площадью 1 602,20 кв.м</w:t>
            </w:r>
          </w:p>
        </w:tc>
        <w:tc>
          <w:tcPr>
            <w:tcW w:w="3827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Краснодарский край, Курганинский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район, 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Первомайский, территория завода «Фобос»</w:t>
            </w:r>
          </w:p>
        </w:tc>
      </w:tr>
      <w:tr w:rsidR="002F1903" w:rsidRPr="00CF2310" w:rsidTr="00EC25D9">
        <w:tc>
          <w:tcPr>
            <w:tcW w:w="567" w:type="dxa"/>
          </w:tcPr>
          <w:p w:rsidR="002F1903" w:rsidRPr="00CF2310" w:rsidRDefault="002F1903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 - склад, лит.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Б,Б</w:t>
            </w:r>
            <w:proofErr w:type="gramEnd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1,Б2,б, с кадастровым номером 23:16:0301002:248, общей площадью 784,60 кв.м.</w:t>
            </w:r>
          </w:p>
        </w:tc>
        <w:tc>
          <w:tcPr>
            <w:tcW w:w="3827" w:type="dxa"/>
          </w:tcPr>
          <w:p w:rsidR="002F1903" w:rsidRPr="00CF2310" w:rsidRDefault="002F1903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Краснодарский край, Курганинский район, п. Первомайский, Территория завода «Фобос»</w:t>
            </w:r>
          </w:p>
        </w:tc>
      </w:tr>
      <w:tr w:rsidR="00EC25D9" w:rsidRPr="00CF2310" w:rsidTr="00EC25D9">
        <w:tc>
          <w:tcPr>
            <w:tcW w:w="567" w:type="dxa"/>
          </w:tcPr>
          <w:p w:rsidR="00EC25D9" w:rsidRPr="00CF2310" w:rsidRDefault="00EC25D9" w:rsidP="00CB6AC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C25D9" w:rsidRPr="00CF2310" w:rsidRDefault="00EC25D9" w:rsidP="00CB6AC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C25D9" w:rsidRPr="00CF2310" w:rsidRDefault="00EC25D9" w:rsidP="00CB6AC0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EC25D9" w:rsidRPr="00CF2310" w:rsidTr="00EC25D9">
        <w:tc>
          <w:tcPr>
            <w:tcW w:w="567" w:type="dxa"/>
          </w:tcPr>
          <w:p w:rsidR="00EC25D9" w:rsidRPr="00CF2310" w:rsidRDefault="00EC25D9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строение – столярный цех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пилорамой, лит. В, с кадастровым номером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23:16:0301006:22, общей площадью 449,30 кв.м.</w:t>
            </w:r>
          </w:p>
        </w:tc>
        <w:tc>
          <w:tcPr>
            <w:tcW w:w="3827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Краснодарский край, Курганинский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район,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proofErr w:type="gramEnd"/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п. Первомайский, территория завода «Фобос»</w:t>
            </w:r>
          </w:p>
        </w:tc>
      </w:tr>
      <w:tr w:rsidR="00EC25D9" w:rsidRPr="00CF2310" w:rsidTr="00EC25D9">
        <w:tc>
          <w:tcPr>
            <w:tcW w:w="567" w:type="dxa"/>
          </w:tcPr>
          <w:p w:rsidR="00EC25D9" w:rsidRPr="00CF2310" w:rsidRDefault="00EC25D9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 – контора, лит.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А, 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кадастровым номером 23:16:0601012:124, общей площадью 124,4 кв.м.</w:t>
            </w:r>
          </w:p>
        </w:tc>
        <w:tc>
          <w:tcPr>
            <w:tcW w:w="3827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Краснодарский край, Курганинский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район,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proofErr w:type="gramEnd"/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Курганинск, ул. Армавирское шоссе, д. 2</w:t>
            </w:r>
          </w:p>
        </w:tc>
      </w:tr>
      <w:tr w:rsidR="00EC25D9" w:rsidRPr="00CF2310" w:rsidTr="00EC25D9">
        <w:tc>
          <w:tcPr>
            <w:tcW w:w="567" w:type="dxa"/>
          </w:tcPr>
          <w:p w:rsidR="00EC25D9" w:rsidRPr="00CF2310" w:rsidRDefault="00EC25D9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здание – ангар, лит. Д, с кадастровым номером 23:16:0601012:165, общей площадью 261,7 кв.м.</w:t>
            </w:r>
          </w:p>
        </w:tc>
        <w:tc>
          <w:tcPr>
            <w:tcW w:w="3827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Краснодарский край, Курганинский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район, 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Курганинск, ул. Армавирское шоссе, д. 2</w:t>
            </w:r>
          </w:p>
        </w:tc>
      </w:tr>
      <w:tr w:rsidR="00EC25D9" w:rsidRPr="00CF2310" w:rsidTr="00EC25D9">
        <w:tc>
          <w:tcPr>
            <w:tcW w:w="567" w:type="dxa"/>
          </w:tcPr>
          <w:p w:rsidR="00EC25D9" w:rsidRPr="00CF2310" w:rsidRDefault="00EC25D9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здание – гараж, лит. Б, с кадастровым номером 23:16:0601012:169, общей площадью 124,6 кв.м.</w:t>
            </w:r>
          </w:p>
        </w:tc>
        <w:tc>
          <w:tcPr>
            <w:tcW w:w="3827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Краснодарский край, Курганинский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район, 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Курганинск, ул. Армавирское шоссе, д. 2</w:t>
            </w:r>
          </w:p>
        </w:tc>
      </w:tr>
      <w:tr w:rsidR="00EC25D9" w:rsidRPr="00CF2310" w:rsidTr="00EC25D9">
        <w:tc>
          <w:tcPr>
            <w:tcW w:w="567" w:type="dxa"/>
          </w:tcPr>
          <w:p w:rsidR="00EC25D9" w:rsidRPr="00CF2310" w:rsidRDefault="00EC25D9" w:rsidP="00CB6AC0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здание – ангар, лит. Е, с кадастровым номером 23:16:0601012:126, общей площадью 170,6 кв.м.</w:t>
            </w:r>
          </w:p>
        </w:tc>
        <w:tc>
          <w:tcPr>
            <w:tcW w:w="3827" w:type="dxa"/>
          </w:tcPr>
          <w:p w:rsidR="00EC25D9" w:rsidRPr="00CF2310" w:rsidRDefault="00EC25D9" w:rsidP="00CB6AC0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Краснодарский край, Курганинский </w:t>
            </w:r>
            <w:proofErr w:type="gramStart"/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район,</w:t>
            </w:r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proofErr w:type="gramEnd"/>
            <w:r w:rsidR="00D3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</w:t>
            </w:r>
            <w:r w:rsidRPr="00CF2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Курганинск, ул. Армавирское шоссе, д. 2</w:t>
            </w:r>
          </w:p>
        </w:tc>
      </w:tr>
    </w:tbl>
    <w:p w:rsidR="002F1903" w:rsidRDefault="002F1903" w:rsidP="002F1903">
      <w:pPr>
        <w:ind w:firstLine="708"/>
        <w:jc w:val="both"/>
        <w:rPr>
          <w:sz w:val="28"/>
          <w:szCs w:val="28"/>
        </w:rPr>
      </w:pPr>
    </w:p>
    <w:p w:rsidR="002F1903" w:rsidRDefault="009E2037" w:rsidP="00EC2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отношений администрации муниципального образования Курганинский район </w:t>
      </w:r>
      <w:r w:rsidR="00461CB0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по каждому объекту неоднократно объявлялись торги, </w:t>
      </w:r>
      <w:r w:rsidR="00461CB0">
        <w:rPr>
          <w:sz w:val="28"/>
          <w:szCs w:val="28"/>
        </w:rPr>
        <w:t>но в связи с отсутствием заявителей, ни</w:t>
      </w:r>
      <w:r w:rsidR="00EC25D9">
        <w:rPr>
          <w:sz w:val="28"/>
          <w:szCs w:val="28"/>
        </w:rPr>
        <w:t xml:space="preserve"> один из указанных объектов </w:t>
      </w:r>
      <w:r w:rsidR="00461CB0">
        <w:rPr>
          <w:sz w:val="28"/>
          <w:szCs w:val="28"/>
        </w:rPr>
        <w:t xml:space="preserve">в 2017 году </w:t>
      </w:r>
      <w:r w:rsidR="00EC25D9">
        <w:rPr>
          <w:sz w:val="28"/>
          <w:szCs w:val="28"/>
        </w:rPr>
        <w:t>приватизирован</w:t>
      </w:r>
      <w:r w:rsidR="00461CB0" w:rsidRPr="00461CB0">
        <w:rPr>
          <w:sz w:val="28"/>
          <w:szCs w:val="28"/>
        </w:rPr>
        <w:t xml:space="preserve"> </w:t>
      </w:r>
      <w:r w:rsidR="00461CB0">
        <w:rPr>
          <w:sz w:val="28"/>
          <w:szCs w:val="28"/>
        </w:rPr>
        <w:t xml:space="preserve">не был. </w:t>
      </w:r>
      <w:r w:rsidR="00EC25D9">
        <w:rPr>
          <w:sz w:val="28"/>
          <w:szCs w:val="28"/>
        </w:rPr>
        <w:t xml:space="preserve">Продажа объектов, расположенных по адресу: </w:t>
      </w:r>
      <w:r w:rsidR="00EC25D9" w:rsidRPr="00EC25D9">
        <w:rPr>
          <w:sz w:val="28"/>
          <w:szCs w:val="28"/>
        </w:rPr>
        <w:t xml:space="preserve">Курганинский район, г. </w:t>
      </w:r>
      <w:proofErr w:type="gramStart"/>
      <w:r w:rsidR="00EC25D9" w:rsidRPr="00EC25D9">
        <w:rPr>
          <w:sz w:val="28"/>
          <w:szCs w:val="28"/>
        </w:rPr>
        <w:t xml:space="preserve">Курганинск, </w:t>
      </w:r>
      <w:r w:rsidR="00461CB0">
        <w:rPr>
          <w:sz w:val="28"/>
          <w:szCs w:val="28"/>
        </w:rPr>
        <w:t xml:space="preserve">  </w:t>
      </w:r>
      <w:proofErr w:type="gramEnd"/>
      <w:r w:rsidR="00461CB0">
        <w:rPr>
          <w:sz w:val="28"/>
          <w:szCs w:val="28"/>
        </w:rPr>
        <w:t xml:space="preserve">                   </w:t>
      </w:r>
      <w:r w:rsidR="00EC25D9" w:rsidRPr="00EC25D9">
        <w:rPr>
          <w:sz w:val="28"/>
          <w:szCs w:val="28"/>
        </w:rPr>
        <w:t>ул. Армавирское шоссе, д. 2</w:t>
      </w:r>
      <w:r>
        <w:rPr>
          <w:sz w:val="28"/>
          <w:szCs w:val="28"/>
        </w:rPr>
        <w:t xml:space="preserve"> посредством публичного предложения</w:t>
      </w:r>
      <w:r w:rsidR="00EC25D9">
        <w:rPr>
          <w:sz w:val="28"/>
          <w:szCs w:val="28"/>
        </w:rPr>
        <w:t xml:space="preserve"> была начата в 2017 году и окончена в 2018 году:</w:t>
      </w:r>
    </w:p>
    <w:p w:rsidR="002F1903" w:rsidRDefault="002F1903" w:rsidP="002F1903">
      <w:pPr>
        <w:ind w:firstLine="708"/>
        <w:jc w:val="both"/>
        <w:rPr>
          <w:sz w:val="28"/>
          <w:szCs w:val="28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678"/>
        <w:gridCol w:w="1701"/>
        <w:gridCol w:w="1521"/>
        <w:gridCol w:w="1172"/>
        <w:gridCol w:w="1134"/>
      </w:tblGrid>
      <w:tr w:rsidR="002F1903" w:rsidRPr="004B6940" w:rsidTr="00CB6AC0">
        <w:trPr>
          <w:trHeight w:val="1272"/>
        </w:trPr>
        <w:tc>
          <w:tcPr>
            <w:tcW w:w="490" w:type="dxa"/>
          </w:tcPr>
          <w:p w:rsidR="002F1903" w:rsidRPr="00EC25D9" w:rsidRDefault="002F1903" w:rsidP="00CB6AC0">
            <w:pPr>
              <w:jc w:val="center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№</w:t>
            </w:r>
          </w:p>
        </w:tc>
        <w:tc>
          <w:tcPr>
            <w:tcW w:w="3678" w:type="dxa"/>
          </w:tcPr>
          <w:p w:rsidR="002F1903" w:rsidRPr="00EC25D9" w:rsidRDefault="00EC25D9" w:rsidP="00CB6AC0">
            <w:pPr>
              <w:jc w:val="center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Предмет продажи</w:t>
            </w:r>
          </w:p>
        </w:tc>
        <w:tc>
          <w:tcPr>
            <w:tcW w:w="1701" w:type="dxa"/>
          </w:tcPr>
          <w:p w:rsidR="002F1903" w:rsidRPr="00EC25D9" w:rsidRDefault="002F1903" w:rsidP="00CB6AC0">
            <w:pPr>
              <w:jc w:val="center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521" w:type="dxa"/>
          </w:tcPr>
          <w:p w:rsidR="002F1903" w:rsidRPr="00EC25D9" w:rsidRDefault="002F1903" w:rsidP="00D94AC7">
            <w:pPr>
              <w:jc w:val="center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 xml:space="preserve">Дата </w:t>
            </w:r>
            <w:r w:rsidR="00EC25D9">
              <w:rPr>
                <w:sz w:val="24"/>
                <w:szCs w:val="24"/>
              </w:rPr>
              <w:t>под</w:t>
            </w:r>
            <w:r w:rsidR="00B6436E">
              <w:rPr>
                <w:sz w:val="24"/>
                <w:szCs w:val="24"/>
              </w:rPr>
              <w:t>ведения итогов торгов</w:t>
            </w:r>
          </w:p>
        </w:tc>
        <w:tc>
          <w:tcPr>
            <w:tcW w:w="1172" w:type="dxa"/>
          </w:tcPr>
          <w:p w:rsidR="002F1903" w:rsidRPr="00EC25D9" w:rsidRDefault="002F1903" w:rsidP="00CB6AC0">
            <w:pPr>
              <w:jc w:val="center"/>
              <w:rPr>
                <w:sz w:val="24"/>
                <w:szCs w:val="24"/>
              </w:rPr>
            </w:pPr>
            <w:proofErr w:type="spellStart"/>
            <w:r w:rsidRPr="00EC25D9">
              <w:rPr>
                <w:sz w:val="24"/>
                <w:szCs w:val="24"/>
              </w:rPr>
              <w:t>Началь</w:t>
            </w:r>
            <w:proofErr w:type="spellEnd"/>
          </w:p>
          <w:p w:rsidR="002F1903" w:rsidRPr="00EC25D9" w:rsidRDefault="002F1903" w:rsidP="00CB6AC0">
            <w:pPr>
              <w:jc w:val="center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ная цена</w:t>
            </w:r>
          </w:p>
          <w:p w:rsidR="002F1903" w:rsidRPr="00EC25D9" w:rsidRDefault="002F1903" w:rsidP="00CB6AC0">
            <w:pPr>
              <w:jc w:val="center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2F1903" w:rsidRPr="00EC25D9" w:rsidRDefault="002F1903" w:rsidP="007D4AE9">
            <w:pPr>
              <w:jc w:val="center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 xml:space="preserve">Цена </w:t>
            </w:r>
            <w:r w:rsidR="007D4AE9">
              <w:rPr>
                <w:sz w:val="24"/>
                <w:szCs w:val="24"/>
              </w:rPr>
              <w:t>продажи</w:t>
            </w:r>
          </w:p>
          <w:p w:rsidR="002F1903" w:rsidRPr="00EC25D9" w:rsidRDefault="002F1903" w:rsidP="00CB6AC0">
            <w:pPr>
              <w:jc w:val="center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(руб.)</w:t>
            </w:r>
          </w:p>
        </w:tc>
      </w:tr>
      <w:tr w:rsidR="00D32221" w:rsidRPr="004B6940" w:rsidTr="00D32221">
        <w:trPr>
          <w:trHeight w:val="376"/>
        </w:trPr>
        <w:tc>
          <w:tcPr>
            <w:tcW w:w="490" w:type="dxa"/>
          </w:tcPr>
          <w:p w:rsidR="00D32221" w:rsidRPr="00EC25D9" w:rsidRDefault="00D32221" w:rsidP="00CB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D32221" w:rsidRPr="00EC25D9" w:rsidRDefault="00D32221" w:rsidP="00CB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2221" w:rsidRPr="00EC25D9" w:rsidRDefault="00D32221" w:rsidP="00CB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D32221" w:rsidRPr="00EC25D9" w:rsidRDefault="00D32221" w:rsidP="00D9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D32221" w:rsidRPr="00EC25D9" w:rsidRDefault="00D32221" w:rsidP="00CB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2221" w:rsidRPr="00EC25D9" w:rsidRDefault="00D32221" w:rsidP="007D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1903" w:rsidRPr="004B6940" w:rsidTr="00CB6AC0">
        <w:trPr>
          <w:trHeight w:val="1319"/>
        </w:trPr>
        <w:tc>
          <w:tcPr>
            <w:tcW w:w="490" w:type="dxa"/>
          </w:tcPr>
          <w:p w:rsidR="002F1903" w:rsidRPr="00EC25D9" w:rsidRDefault="002F1903" w:rsidP="00CB6AC0">
            <w:pPr>
              <w:jc w:val="both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D32221" w:rsidRDefault="00EC25D9" w:rsidP="00CB6AC0">
            <w:pPr>
              <w:widowControl w:val="0"/>
              <w:ind w:firstLine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Pr="00EC25D9">
              <w:rPr>
                <w:sz w:val="24"/>
                <w:szCs w:val="24"/>
              </w:rPr>
              <w:t xml:space="preserve">имущество муниципального образования Курганинский район, </w:t>
            </w:r>
            <w:proofErr w:type="spellStart"/>
            <w:r w:rsidRPr="00EC25D9">
              <w:rPr>
                <w:sz w:val="24"/>
                <w:szCs w:val="24"/>
              </w:rPr>
              <w:t>располо</w:t>
            </w:r>
            <w:r w:rsidR="00D32221">
              <w:rPr>
                <w:sz w:val="24"/>
                <w:szCs w:val="24"/>
              </w:rPr>
              <w:t>-</w:t>
            </w:r>
            <w:r w:rsidRPr="00EC25D9">
              <w:rPr>
                <w:sz w:val="24"/>
                <w:szCs w:val="24"/>
              </w:rPr>
              <w:t>женное</w:t>
            </w:r>
            <w:proofErr w:type="spellEnd"/>
            <w:r w:rsidRPr="00EC25D9">
              <w:rPr>
                <w:sz w:val="24"/>
                <w:szCs w:val="24"/>
              </w:rPr>
              <w:t xml:space="preserve"> по адресу: </w:t>
            </w:r>
          </w:p>
          <w:p w:rsidR="00EC25D9" w:rsidRPr="00EC25D9" w:rsidRDefault="00EC25D9" w:rsidP="00CB6AC0">
            <w:pPr>
              <w:widowControl w:val="0"/>
              <w:ind w:firstLine="310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 xml:space="preserve">Курганинский район, </w:t>
            </w:r>
            <w:r w:rsidR="00D32221">
              <w:rPr>
                <w:sz w:val="24"/>
                <w:szCs w:val="24"/>
              </w:rPr>
              <w:t xml:space="preserve">г. </w:t>
            </w:r>
            <w:proofErr w:type="spellStart"/>
            <w:r w:rsidRPr="00EC25D9">
              <w:rPr>
                <w:sz w:val="24"/>
                <w:szCs w:val="24"/>
              </w:rPr>
              <w:t>Курга</w:t>
            </w:r>
            <w:r w:rsidR="00D32221">
              <w:rPr>
                <w:sz w:val="24"/>
                <w:szCs w:val="24"/>
              </w:rPr>
              <w:t>-</w:t>
            </w:r>
            <w:r w:rsidRPr="00EC25D9">
              <w:rPr>
                <w:sz w:val="24"/>
                <w:szCs w:val="24"/>
              </w:rPr>
              <w:t>нинск</w:t>
            </w:r>
            <w:proofErr w:type="spellEnd"/>
            <w:r w:rsidRPr="00EC25D9">
              <w:rPr>
                <w:sz w:val="24"/>
                <w:szCs w:val="24"/>
              </w:rPr>
              <w:t xml:space="preserve">, Армавирское шоссе, д. 2 </w:t>
            </w:r>
            <w:r w:rsidR="00D32221">
              <w:rPr>
                <w:sz w:val="24"/>
                <w:szCs w:val="24"/>
              </w:rPr>
              <w:t xml:space="preserve">         </w:t>
            </w:r>
            <w:r w:rsidRPr="00EC25D9">
              <w:rPr>
                <w:sz w:val="24"/>
                <w:szCs w:val="24"/>
              </w:rPr>
              <w:t xml:space="preserve">в пределах земельного участка </w:t>
            </w:r>
            <w:r w:rsidR="00D32221">
              <w:rPr>
                <w:sz w:val="24"/>
                <w:szCs w:val="24"/>
              </w:rPr>
              <w:t xml:space="preserve">                </w:t>
            </w:r>
            <w:r w:rsidRPr="00EC25D9">
              <w:rPr>
                <w:sz w:val="24"/>
                <w:szCs w:val="24"/>
              </w:rPr>
              <w:t>с кадастровым номером 23:16:0601012:22 в составе:</w:t>
            </w:r>
          </w:p>
          <w:p w:rsidR="00EC25D9" w:rsidRPr="00EC25D9" w:rsidRDefault="00EC25D9" w:rsidP="00CB6AC0">
            <w:pPr>
              <w:widowControl w:val="0"/>
              <w:ind w:firstLine="310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контора, кадастровый номер 23:16:0601012:124</w:t>
            </w:r>
            <w:r w:rsidR="00D32221">
              <w:rPr>
                <w:sz w:val="24"/>
                <w:szCs w:val="24"/>
              </w:rPr>
              <w:t>,</w:t>
            </w:r>
            <w:r w:rsidRPr="00EC25D9">
              <w:rPr>
                <w:sz w:val="24"/>
                <w:szCs w:val="24"/>
              </w:rPr>
              <w:t xml:space="preserve"> назначение –нежилое, общая площадь – 124,4 кв.м., год ввода в эксплуатацию – 1943; </w:t>
            </w:r>
          </w:p>
          <w:p w:rsidR="002F1903" w:rsidRPr="00EC25D9" w:rsidRDefault="002F1903" w:rsidP="00D32221">
            <w:pPr>
              <w:widowControl w:val="0"/>
              <w:ind w:firstLine="31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1903" w:rsidRPr="00EC25D9" w:rsidRDefault="00EC25D9" w:rsidP="00EC25D9">
            <w:pPr>
              <w:jc w:val="both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Продажа п</w:t>
            </w:r>
            <w:r w:rsidR="002F1903" w:rsidRPr="00EC25D9">
              <w:rPr>
                <w:sz w:val="24"/>
                <w:szCs w:val="24"/>
              </w:rPr>
              <w:t>осредством публичного предложения</w:t>
            </w:r>
          </w:p>
        </w:tc>
        <w:tc>
          <w:tcPr>
            <w:tcW w:w="1521" w:type="dxa"/>
          </w:tcPr>
          <w:p w:rsidR="00B6436E" w:rsidRPr="00EC25D9" w:rsidRDefault="00EC25D9" w:rsidP="00B64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F1903" w:rsidRPr="00EC25D9">
              <w:rPr>
                <w:sz w:val="24"/>
                <w:szCs w:val="24"/>
              </w:rPr>
              <w:t>.</w:t>
            </w:r>
            <w:r w:rsidR="00B6436E">
              <w:rPr>
                <w:sz w:val="24"/>
                <w:szCs w:val="24"/>
              </w:rPr>
              <w:t>01.2018 г.</w:t>
            </w:r>
          </w:p>
          <w:p w:rsidR="002F1903" w:rsidRPr="00EC25D9" w:rsidRDefault="002F1903" w:rsidP="00CB6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F1903" w:rsidRPr="00EC25D9" w:rsidRDefault="00EC25D9" w:rsidP="007D4AE9">
            <w:pPr>
              <w:jc w:val="center"/>
              <w:rPr>
                <w:sz w:val="24"/>
                <w:szCs w:val="24"/>
              </w:rPr>
            </w:pPr>
            <w:r w:rsidRPr="00C73DAF">
              <w:rPr>
                <w:sz w:val="24"/>
                <w:szCs w:val="24"/>
              </w:rPr>
              <w:t xml:space="preserve">3780248 </w:t>
            </w:r>
          </w:p>
        </w:tc>
        <w:tc>
          <w:tcPr>
            <w:tcW w:w="1134" w:type="dxa"/>
          </w:tcPr>
          <w:p w:rsidR="002F1903" w:rsidRPr="00EC25D9" w:rsidRDefault="007D4AE9" w:rsidP="00CB6AC0">
            <w:pPr>
              <w:jc w:val="center"/>
              <w:rPr>
                <w:sz w:val="24"/>
                <w:szCs w:val="24"/>
              </w:rPr>
            </w:pPr>
            <w:r w:rsidRPr="00C73DAF">
              <w:rPr>
                <w:sz w:val="24"/>
                <w:szCs w:val="24"/>
              </w:rPr>
              <w:t>3180248</w:t>
            </w:r>
          </w:p>
        </w:tc>
      </w:tr>
      <w:tr w:rsidR="00D32221" w:rsidRPr="004B6940" w:rsidTr="00D32221">
        <w:trPr>
          <w:trHeight w:val="415"/>
        </w:trPr>
        <w:tc>
          <w:tcPr>
            <w:tcW w:w="490" w:type="dxa"/>
          </w:tcPr>
          <w:p w:rsidR="00D32221" w:rsidRPr="00EC25D9" w:rsidRDefault="00D32221" w:rsidP="0061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D32221" w:rsidRPr="00EC25D9" w:rsidRDefault="00D32221" w:rsidP="0061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2221" w:rsidRPr="00EC25D9" w:rsidRDefault="00D32221" w:rsidP="0061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D32221" w:rsidRPr="00EC25D9" w:rsidRDefault="00D32221" w:rsidP="0061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D32221" w:rsidRPr="00EC25D9" w:rsidRDefault="00D32221" w:rsidP="0061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2221" w:rsidRPr="00EC25D9" w:rsidRDefault="00D32221" w:rsidP="0061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2221" w:rsidRPr="004B6940" w:rsidTr="00CB6AC0">
        <w:trPr>
          <w:trHeight w:val="1319"/>
        </w:trPr>
        <w:tc>
          <w:tcPr>
            <w:tcW w:w="490" w:type="dxa"/>
          </w:tcPr>
          <w:p w:rsidR="00D32221" w:rsidRPr="00EC25D9" w:rsidRDefault="00D32221" w:rsidP="00CB6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D32221" w:rsidRPr="00EC25D9" w:rsidRDefault="00D32221" w:rsidP="00D32221">
            <w:pPr>
              <w:widowControl w:val="0"/>
              <w:ind w:firstLine="310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ангар, кадастровый номер 23:16:0601012:126</w:t>
            </w:r>
            <w:r>
              <w:rPr>
                <w:sz w:val="24"/>
                <w:szCs w:val="24"/>
              </w:rPr>
              <w:t>,</w:t>
            </w:r>
            <w:r w:rsidRPr="00EC25D9">
              <w:rPr>
                <w:sz w:val="24"/>
                <w:szCs w:val="24"/>
              </w:rPr>
              <w:t xml:space="preserve"> назначение –нежилое, общая площадь – 170,6 кв.м., год ввода в эксплуатацию – 1994;</w:t>
            </w:r>
          </w:p>
          <w:p w:rsidR="00D32221" w:rsidRPr="00EC25D9" w:rsidRDefault="00D32221" w:rsidP="00D32221">
            <w:pPr>
              <w:widowControl w:val="0"/>
              <w:ind w:firstLine="310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гараж, кадастровый номер 23:16:0601012:169</w:t>
            </w:r>
            <w:r>
              <w:rPr>
                <w:sz w:val="24"/>
                <w:szCs w:val="24"/>
              </w:rPr>
              <w:t>,</w:t>
            </w:r>
            <w:r w:rsidRPr="00EC25D9">
              <w:rPr>
                <w:sz w:val="24"/>
                <w:szCs w:val="24"/>
              </w:rPr>
              <w:t xml:space="preserve"> назначение –нежилое, общая площадь – 124,6 кв.м., год ввода в эксплуатацию – 1943;</w:t>
            </w:r>
          </w:p>
          <w:p w:rsidR="00D32221" w:rsidRPr="00EC25D9" w:rsidRDefault="00D32221" w:rsidP="00D32221">
            <w:pPr>
              <w:widowControl w:val="0"/>
              <w:ind w:firstLine="310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ангар, кадастровый номер 23:16:0601012:165</w:t>
            </w:r>
            <w:r>
              <w:rPr>
                <w:sz w:val="24"/>
                <w:szCs w:val="24"/>
              </w:rPr>
              <w:t>,</w:t>
            </w:r>
            <w:r w:rsidRPr="00EC25D9">
              <w:rPr>
                <w:sz w:val="24"/>
                <w:szCs w:val="24"/>
              </w:rPr>
              <w:t xml:space="preserve"> назначение –нежилое, общая площадь – 261,7 кв.м., год ввода в эксплуатацию – 1994;</w:t>
            </w:r>
          </w:p>
          <w:p w:rsidR="00D32221" w:rsidRDefault="00D32221" w:rsidP="00D32221">
            <w:pPr>
              <w:widowControl w:val="0"/>
              <w:ind w:firstLine="310"/>
              <w:rPr>
                <w:sz w:val="24"/>
                <w:szCs w:val="24"/>
              </w:rPr>
            </w:pPr>
            <w:r w:rsidRPr="00EC25D9">
              <w:rPr>
                <w:sz w:val="24"/>
                <w:szCs w:val="24"/>
              </w:rPr>
              <w:t>земельный участок с кадастровым номером 23:16:0601012:22, разрешенное использование – для производственной деятельности, площадь – 6266 кв.м.</w:t>
            </w:r>
          </w:p>
        </w:tc>
        <w:tc>
          <w:tcPr>
            <w:tcW w:w="1701" w:type="dxa"/>
          </w:tcPr>
          <w:p w:rsidR="00D32221" w:rsidRPr="00EC25D9" w:rsidRDefault="00D32221" w:rsidP="00EC2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D32221" w:rsidRDefault="00D32221" w:rsidP="00B64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D32221" w:rsidRPr="00C73DAF" w:rsidRDefault="00D32221" w:rsidP="007D4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21" w:rsidRPr="00C73DAF" w:rsidRDefault="00D32221" w:rsidP="00CB6A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903" w:rsidRDefault="002F1903" w:rsidP="002F1903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F1903" w:rsidRDefault="002F1903" w:rsidP="002F1903">
      <w:pPr>
        <w:jc w:val="both"/>
        <w:rPr>
          <w:sz w:val="28"/>
          <w:szCs w:val="28"/>
        </w:rPr>
      </w:pPr>
    </w:p>
    <w:p w:rsidR="002F1903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</w:t>
      </w:r>
    </w:p>
    <w:p w:rsidR="002F1903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муниципального </w:t>
      </w:r>
    </w:p>
    <w:p w:rsidR="002F1903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7D4AE9">
        <w:rPr>
          <w:sz w:val="28"/>
          <w:szCs w:val="28"/>
        </w:rPr>
        <w:t>Е.В. Лукьяненко</w:t>
      </w:r>
    </w:p>
    <w:p w:rsidR="002F1903" w:rsidRDefault="002F1903" w:rsidP="002F1903">
      <w:pPr>
        <w:jc w:val="both"/>
        <w:rPr>
          <w:sz w:val="28"/>
          <w:szCs w:val="28"/>
        </w:rPr>
      </w:pPr>
    </w:p>
    <w:p w:rsidR="002F1903" w:rsidRPr="007433CD" w:rsidRDefault="002F1903" w:rsidP="00680004">
      <w:pPr>
        <w:jc w:val="both"/>
        <w:rPr>
          <w:sz w:val="24"/>
        </w:rPr>
      </w:pPr>
    </w:p>
    <w:sectPr w:rsidR="002F1903" w:rsidRPr="007433CD" w:rsidSect="00F75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57D" w:rsidRDefault="00BF557D" w:rsidP="00F756E7">
      <w:r>
        <w:separator/>
      </w:r>
    </w:p>
  </w:endnote>
  <w:endnote w:type="continuationSeparator" w:id="0">
    <w:p w:rsidR="00BF557D" w:rsidRDefault="00BF557D" w:rsidP="00F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Default="00F756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Default="00F756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Default="00F756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57D" w:rsidRDefault="00BF557D" w:rsidP="00F756E7">
      <w:r>
        <w:separator/>
      </w:r>
    </w:p>
  </w:footnote>
  <w:footnote w:type="continuationSeparator" w:id="0">
    <w:p w:rsidR="00BF557D" w:rsidRDefault="00BF557D" w:rsidP="00F7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Default="00F756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Pr="00F756E7" w:rsidRDefault="00F756E7" w:rsidP="00F756E7">
    <w:pPr>
      <w:pStyle w:val="a6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Default="00F756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145123588">
    <w:abstractNumId w:val="4"/>
  </w:num>
  <w:num w:numId="2" w16cid:durableId="1873952479">
    <w:abstractNumId w:val="3"/>
  </w:num>
  <w:num w:numId="3" w16cid:durableId="902300088">
    <w:abstractNumId w:val="0"/>
  </w:num>
  <w:num w:numId="4" w16cid:durableId="638194622">
    <w:abstractNumId w:val="2"/>
  </w:num>
  <w:num w:numId="5" w16cid:durableId="6804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A"/>
    <w:rsid w:val="00005C5D"/>
    <w:rsid w:val="00056E05"/>
    <w:rsid w:val="00062FC4"/>
    <w:rsid w:val="000A4C0C"/>
    <w:rsid w:val="000C3DE2"/>
    <w:rsid w:val="000C522A"/>
    <w:rsid w:val="000E0897"/>
    <w:rsid w:val="000F5B0E"/>
    <w:rsid w:val="00124F16"/>
    <w:rsid w:val="001342BB"/>
    <w:rsid w:val="0016214E"/>
    <w:rsid w:val="00175529"/>
    <w:rsid w:val="001B5BB5"/>
    <w:rsid w:val="001C1358"/>
    <w:rsid w:val="001D180E"/>
    <w:rsid w:val="001D3187"/>
    <w:rsid w:val="00223C4C"/>
    <w:rsid w:val="00235A5D"/>
    <w:rsid w:val="00257BEB"/>
    <w:rsid w:val="00271404"/>
    <w:rsid w:val="002733C4"/>
    <w:rsid w:val="00290B34"/>
    <w:rsid w:val="00293412"/>
    <w:rsid w:val="002E7DCC"/>
    <w:rsid w:val="002F1903"/>
    <w:rsid w:val="00307FCE"/>
    <w:rsid w:val="00337E2A"/>
    <w:rsid w:val="00346BA4"/>
    <w:rsid w:val="003E464E"/>
    <w:rsid w:val="00406A3C"/>
    <w:rsid w:val="00410B55"/>
    <w:rsid w:val="00416ABD"/>
    <w:rsid w:val="00461CB0"/>
    <w:rsid w:val="004864DC"/>
    <w:rsid w:val="004935C4"/>
    <w:rsid w:val="004C22CE"/>
    <w:rsid w:val="004D0352"/>
    <w:rsid w:val="004D0594"/>
    <w:rsid w:val="004E5AC5"/>
    <w:rsid w:val="004E5F6F"/>
    <w:rsid w:val="004F6FA6"/>
    <w:rsid w:val="00501F7E"/>
    <w:rsid w:val="00511B05"/>
    <w:rsid w:val="005228AA"/>
    <w:rsid w:val="005640C0"/>
    <w:rsid w:val="005827E6"/>
    <w:rsid w:val="00591AE4"/>
    <w:rsid w:val="005A035D"/>
    <w:rsid w:val="005A1DD7"/>
    <w:rsid w:val="005B7B2D"/>
    <w:rsid w:val="005D2EC8"/>
    <w:rsid w:val="005F3181"/>
    <w:rsid w:val="006101CC"/>
    <w:rsid w:val="00617C49"/>
    <w:rsid w:val="00680004"/>
    <w:rsid w:val="006C053D"/>
    <w:rsid w:val="00703878"/>
    <w:rsid w:val="007205F7"/>
    <w:rsid w:val="0073118C"/>
    <w:rsid w:val="00740885"/>
    <w:rsid w:val="007433CD"/>
    <w:rsid w:val="00762F9D"/>
    <w:rsid w:val="00763E0F"/>
    <w:rsid w:val="00772074"/>
    <w:rsid w:val="00784401"/>
    <w:rsid w:val="0078530D"/>
    <w:rsid w:val="00787DF8"/>
    <w:rsid w:val="007B73D5"/>
    <w:rsid w:val="007C2992"/>
    <w:rsid w:val="007D4AE9"/>
    <w:rsid w:val="007F6D19"/>
    <w:rsid w:val="008137E0"/>
    <w:rsid w:val="00830A2E"/>
    <w:rsid w:val="00861C6F"/>
    <w:rsid w:val="008728C0"/>
    <w:rsid w:val="00881F5F"/>
    <w:rsid w:val="00884D25"/>
    <w:rsid w:val="008901F0"/>
    <w:rsid w:val="008B7F72"/>
    <w:rsid w:val="008C314C"/>
    <w:rsid w:val="008C7C47"/>
    <w:rsid w:val="008D6BD4"/>
    <w:rsid w:val="008D76FD"/>
    <w:rsid w:val="00910D41"/>
    <w:rsid w:val="00911C6C"/>
    <w:rsid w:val="009649C1"/>
    <w:rsid w:val="00990047"/>
    <w:rsid w:val="009A790C"/>
    <w:rsid w:val="009B3C61"/>
    <w:rsid w:val="009D594D"/>
    <w:rsid w:val="009E2037"/>
    <w:rsid w:val="00A31B87"/>
    <w:rsid w:val="00A9222D"/>
    <w:rsid w:val="00AB03F5"/>
    <w:rsid w:val="00AC4BBE"/>
    <w:rsid w:val="00AD2524"/>
    <w:rsid w:val="00AE12D0"/>
    <w:rsid w:val="00B6436E"/>
    <w:rsid w:val="00BB6692"/>
    <w:rsid w:val="00BF557D"/>
    <w:rsid w:val="00C32849"/>
    <w:rsid w:val="00C34427"/>
    <w:rsid w:val="00C47912"/>
    <w:rsid w:val="00CB055C"/>
    <w:rsid w:val="00CB6AC0"/>
    <w:rsid w:val="00CE4336"/>
    <w:rsid w:val="00D066D3"/>
    <w:rsid w:val="00D25CD9"/>
    <w:rsid w:val="00D32221"/>
    <w:rsid w:val="00D532D1"/>
    <w:rsid w:val="00D61F8B"/>
    <w:rsid w:val="00D94AC7"/>
    <w:rsid w:val="00DB15AC"/>
    <w:rsid w:val="00DB66EA"/>
    <w:rsid w:val="00E0218B"/>
    <w:rsid w:val="00E03F35"/>
    <w:rsid w:val="00E15A1E"/>
    <w:rsid w:val="00E81F0B"/>
    <w:rsid w:val="00E905DF"/>
    <w:rsid w:val="00EA27C0"/>
    <w:rsid w:val="00EC0041"/>
    <w:rsid w:val="00EC25D9"/>
    <w:rsid w:val="00ED5619"/>
    <w:rsid w:val="00F273E4"/>
    <w:rsid w:val="00F33D41"/>
    <w:rsid w:val="00F35D4B"/>
    <w:rsid w:val="00F6082A"/>
    <w:rsid w:val="00F756E7"/>
    <w:rsid w:val="00F908FC"/>
    <w:rsid w:val="00FA77E9"/>
    <w:rsid w:val="00FB5B46"/>
    <w:rsid w:val="00FB63DA"/>
    <w:rsid w:val="00FB7E8C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DB22-31CD-4973-9DA4-33F84601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733C4"/>
    <w:rPr>
      <w:b/>
      <w:sz w:val="24"/>
    </w:rPr>
  </w:style>
  <w:style w:type="character" w:customStyle="1" w:styleId="20">
    <w:name w:val="Заголовок 2 Знак"/>
    <w:basedOn w:val="a0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">
    <w:name w:val="Основной текст 31"/>
    <w:basedOn w:val="a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0E089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0C522A"/>
    <w:rPr>
      <w:color w:val="0000FF"/>
      <w:u w:val="single"/>
    </w:rPr>
  </w:style>
  <w:style w:type="paragraph" w:customStyle="1" w:styleId="Heading">
    <w:name w:val="Heading"/>
    <w:uiPriority w:val="99"/>
    <w:rsid w:val="002F190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footer"/>
    <w:basedOn w:val="a"/>
    <w:link w:val="aa"/>
    <w:rsid w:val="00F75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C1A3-FFEF-47BE-9C51-DAECE6A6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Elcom Ltd</Company>
  <LinksUpToDate>false</LinksUpToDate>
  <CharactersWithSpaces>7142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dc:description/>
  <cp:lastModifiedBy>User15</cp:lastModifiedBy>
  <cp:revision>2</cp:revision>
  <cp:lastPrinted>2018-02-14T11:57:00Z</cp:lastPrinted>
  <dcterms:created xsi:type="dcterms:W3CDTF">2023-06-05T12:42:00Z</dcterms:created>
  <dcterms:modified xsi:type="dcterms:W3CDTF">2023-06-05T12:42:00Z</dcterms:modified>
</cp:coreProperties>
</file>